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93" w:rsidRDefault="00C45546" w:rsidP="00791A93">
      <w:pPr>
        <w:jc w:val="center"/>
        <w:rPr>
          <w:b/>
          <w:sz w:val="28"/>
          <w:szCs w:val="28"/>
        </w:rPr>
      </w:pPr>
      <w:r w:rsidRPr="00971A08">
        <w:rPr>
          <w:b/>
          <w:sz w:val="28"/>
          <w:szCs w:val="28"/>
        </w:rPr>
        <w:t xml:space="preserve">Пояснительная записка </w:t>
      </w:r>
      <w:r w:rsidR="00791A93">
        <w:rPr>
          <w:b/>
          <w:sz w:val="28"/>
          <w:szCs w:val="28"/>
        </w:rPr>
        <w:t>к промежуточной</w:t>
      </w:r>
      <w:r w:rsidR="000D6A18">
        <w:rPr>
          <w:b/>
          <w:sz w:val="28"/>
          <w:szCs w:val="28"/>
        </w:rPr>
        <w:t xml:space="preserve"> аттестационной</w:t>
      </w:r>
      <w:r w:rsidR="00791A93">
        <w:rPr>
          <w:b/>
          <w:sz w:val="28"/>
          <w:szCs w:val="28"/>
        </w:rPr>
        <w:t xml:space="preserve"> </w:t>
      </w:r>
      <w:r w:rsidR="001520E2">
        <w:rPr>
          <w:b/>
          <w:sz w:val="28"/>
          <w:szCs w:val="28"/>
        </w:rPr>
        <w:t xml:space="preserve"> работе по математике</w:t>
      </w:r>
      <w:r w:rsidR="00791A93">
        <w:rPr>
          <w:b/>
          <w:sz w:val="28"/>
          <w:szCs w:val="28"/>
        </w:rPr>
        <w:t xml:space="preserve"> д</w:t>
      </w:r>
      <w:r w:rsidR="00791A93" w:rsidRPr="00971A08">
        <w:rPr>
          <w:b/>
          <w:sz w:val="28"/>
          <w:szCs w:val="28"/>
        </w:rPr>
        <w:t>ля учащихся</w:t>
      </w:r>
      <w:r w:rsidR="00791A93" w:rsidRPr="000D0DF4">
        <w:rPr>
          <w:b/>
          <w:sz w:val="28"/>
          <w:szCs w:val="28"/>
        </w:rPr>
        <w:t xml:space="preserve"> 10</w:t>
      </w:r>
      <w:r w:rsidR="00791A93">
        <w:rPr>
          <w:b/>
          <w:sz w:val="28"/>
          <w:szCs w:val="28"/>
        </w:rPr>
        <w:t xml:space="preserve"> класса (профильный уровень)</w:t>
      </w:r>
    </w:p>
    <w:p w:rsidR="00C45546" w:rsidRPr="00971A08" w:rsidRDefault="00C45546" w:rsidP="001520E2">
      <w:pPr>
        <w:rPr>
          <w:b/>
          <w:sz w:val="28"/>
          <w:szCs w:val="28"/>
        </w:rPr>
      </w:pPr>
    </w:p>
    <w:p w:rsidR="00D1288D" w:rsidRPr="00A50D4A" w:rsidRDefault="00D1288D" w:rsidP="00C45546">
      <w:pPr>
        <w:jc w:val="center"/>
        <w:rPr>
          <w:b/>
          <w:sz w:val="28"/>
          <w:szCs w:val="28"/>
        </w:rPr>
      </w:pPr>
    </w:p>
    <w:p w:rsidR="00B37C75" w:rsidRDefault="00D44203" w:rsidP="006C116B">
      <w:pPr>
        <w:jc w:val="both"/>
      </w:pPr>
      <w:r>
        <w:rPr>
          <w:b/>
        </w:rPr>
        <w:t>Цель работы</w:t>
      </w:r>
      <w:r w:rsidR="00B37C75" w:rsidRPr="006338AD">
        <w:rPr>
          <w:b/>
        </w:rPr>
        <w:t>:</w:t>
      </w:r>
      <w:r w:rsidR="00B37C75">
        <w:rPr>
          <w:b/>
        </w:rPr>
        <w:t xml:space="preserve"> </w:t>
      </w:r>
    </w:p>
    <w:p w:rsidR="006C116B" w:rsidRDefault="00B37C75" w:rsidP="006C116B">
      <w:pPr>
        <w:jc w:val="both"/>
      </w:pPr>
      <w:r>
        <w:t xml:space="preserve"> </w:t>
      </w:r>
    </w:p>
    <w:p w:rsidR="00B37C75" w:rsidRDefault="000D6A18" w:rsidP="006C116B">
      <w:pPr>
        <w:jc w:val="both"/>
      </w:pPr>
      <w:r>
        <w:t>В</w:t>
      </w:r>
      <w:r w:rsidR="001520E2">
        <w:t xml:space="preserve">ыявить сформированность  базовых и профильных умений на </w:t>
      </w:r>
      <w:r w:rsidR="00791A93">
        <w:t xml:space="preserve">уровне </w:t>
      </w:r>
      <w:r w:rsidR="00A01DFF">
        <w:t>среднего</w:t>
      </w:r>
      <w:r w:rsidR="00956883">
        <w:t xml:space="preserve"> </w:t>
      </w:r>
      <w:r w:rsidR="00A01DFF">
        <w:t xml:space="preserve">(полного) общего  </w:t>
      </w:r>
      <w:r w:rsidR="00791A93">
        <w:t xml:space="preserve"> образования за курс математика 10 класс.</w:t>
      </w:r>
    </w:p>
    <w:p w:rsidR="00243B04" w:rsidRDefault="00243B04" w:rsidP="00243B04">
      <w:pPr>
        <w:jc w:val="both"/>
      </w:pPr>
      <w:r>
        <w:t>Работа составлена в соответствии с требованиями к подготовке по математике выпускников среднего (полного)</w:t>
      </w:r>
      <w:r w:rsidR="00956883">
        <w:t xml:space="preserve"> общего </w:t>
      </w:r>
      <w:r>
        <w:t xml:space="preserve"> образования, составлена на основе Обязательного минимума содержания основных образовательных программ и Требований к уровню подготовки выпускников средней школы (приказ Минобразования России от 5.03.2004 № 1089 «Об утверждении федерального компонента Государственных стандартов начального общего</w:t>
      </w:r>
      <w:r w:rsidR="000E107D">
        <w:t>, основного общего и среднего (</w:t>
      </w:r>
      <w:r>
        <w:t>полного) общего образования»).</w:t>
      </w:r>
    </w:p>
    <w:p w:rsidR="00243B04" w:rsidRDefault="00243B04" w:rsidP="00243B04">
      <w:r>
        <w:rPr>
          <w:b/>
        </w:rPr>
        <w:t>Форма  контрольной работы</w:t>
      </w:r>
      <w:r>
        <w:t>: письменно, по контрольно-измерительным материалам.</w:t>
      </w:r>
    </w:p>
    <w:p w:rsidR="00B37C75" w:rsidRDefault="00B37C75" w:rsidP="00B37C75"/>
    <w:p w:rsidR="00B37C75" w:rsidRDefault="00B37C75" w:rsidP="00B37C75">
      <w:pPr>
        <w:rPr>
          <w:b/>
        </w:rPr>
      </w:pPr>
      <w:r>
        <w:rPr>
          <w:b/>
        </w:rPr>
        <w:t xml:space="preserve">Количество вариантов    </w:t>
      </w:r>
      <w:r w:rsidR="005F6C89">
        <w:rPr>
          <w:b/>
        </w:rPr>
        <w:t>2</w:t>
      </w:r>
      <w:r w:rsidRPr="004F4E5E">
        <w:rPr>
          <w:b/>
        </w:rPr>
        <w:t>.</w:t>
      </w:r>
      <w:r>
        <w:rPr>
          <w:b/>
        </w:rPr>
        <w:t xml:space="preserve"> </w:t>
      </w:r>
    </w:p>
    <w:p w:rsidR="00B37C75" w:rsidRPr="00602C49" w:rsidRDefault="00B37C75" w:rsidP="00B37C75">
      <w:pPr>
        <w:rPr>
          <w:b/>
        </w:rPr>
      </w:pPr>
    </w:p>
    <w:p w:rsidR="00B37C75" w:rsidRDefault="00B37C75" w:rsidP="00B37C75">
      <w:pPr>
        <w:rPr>
          <w:b/>
        </w:rPr>
      </w:pPr>
      <w:r>
        <w:rPr>
          <w:b/>
        </w:rPr>
        <w:t xml:space="preserve">Структура </w:t>
      </w:r>
      <w:r w:rsidR="00F53D0F">
        <w:rPr>
          <w:b/>
        </w:rPr>
        <w:t>контрольной</w:t>
      </w:r>
      <w:r>
        <w:rPr>
          <w:b/>
        </w:rPr>
        <w:t xml:space="preserve"> работы: </w:t>
      </w:r>
    </w:p>
    <w:p w:rsidR="00B37C75" w:rsidRDefault="00B37C75" w:rsidP="00B37C75">
      <w:r>
        <w:rPr>
          <w:b/>
        </w:rPr>
        <w:t xml:space="preserve">                      </w:t>
      </w:r>
      <w:r w:rsidR="003278E0">
        <w:t>Каждый вариант  контрольной работы</w:t>
      </w:r>
      <w:r>
        <w:t xml:space="preserve"> содержит </w:t>
      </w:r>
      <w:r w:rsidRPr="00555F65">
        <w:t>2</w:t>
      </w:r>
      <w:r>
        <w:t xml:space="preserve"> части. </w:t>
      </w:r>
    </w:p>
    <w:p w:rsidR="00B37C75" w:rsidRDefault="00B37C75" w:rsidP="00B37C75">
      <w:pPr>
        <w:jc w:val="both"/>
      </w:pPr>
      <w:r w:rsidRPr="00824852">
        <w:rPr>
          <w:b/>
          <w:u w:val="single"/>
        </w:rPr>
        <w:t>1 часть</w:t>
      </w:r>
      <w:r w:rsidR="00D422F0">
        <w:t xml:space="preserve">  содержит 9</w:t>
      </w:r>
      <w:r>
        <w:t xml:space="preserve"> заданий по алгебре и началам анализа и 2 задания по геометрии  базового уровня сложности. Эти задания направлены на проверку усвоения основных свойств, понятий, владения   основными  алгоритмами, умения решать простейшие уравнения.</w:t>
      </w:r>
    </w:p>
    <w:p w:rsidR="00B37C75" w:rsidRDefault="00B37C75" w:rsidP="00B37C75">
      <w:pPr>
        <w:jc w:val="both"/>
      </w:pPr>
    </w:p>
    <w:p w:rsidR="00B37C75" w:rsidRDefault="00B37C75" w:rsidP="00B37C75">
      <w:pPr>
        <w:jc w:val="both"/>
      </w:pPr>
      <w:r w:rsidRPr="00824852">
        <w:rPr>
          <w:b/>
          <w:u w:val="single"/>
        </w:rPr>
        <w:t>2  часть</w:t>
      </w:r>
      <w:r>
        <w:t xml:space="preserve"> </w:t>
      </w:r>
      <w:r w:rsidR="00D422F0">
        <w:t xml:space="preserve"> содержит 2</w:t>
      </w:r>
      <w:r>
        <w:t xml:space="preserve"> задания п</w:t>
      </w:r>
      <w:r w:rsidR="00D422F0">
        <w:t>о алгебре и началам анализа</w:t>
      </w:r>
      <w:r>
        <w:t xml:space="preserve">. </w:t>
      </w:r>
      <w:r w:rsidR="00D422F0">
        <w:t xml:space="preserve"> </w:t>
      </w:r>
      <w:r>
        <w:t>При выполнении этих заданий проверяется  умение учащихся применять знания в несколько измененной ситуации. В заданиях  второй части  учащиеся должны записать решения и обосновать их.</w:t>
      </w:r>
    </w:p>
    <w:p w:rsidR="00B37C75" w:rsidRDefault="00B37C75" w:rsidP="00B37C75"/>
    <w:p w:rsidR="007720B7" w:rsidRDefault="00A2610E" w:rsidP="007720B7">
      <w:pPr>
        <w:jc w:val="center"/>
        <w:rPr>
          <w:b/>
        </w:rPr>
      </w:pPr>
      <w:r>
        <w:rPr>
          <w:b/>
        </w:rPr>
        <w:t xml:space="preserve"> Кодификатор </w:t>
      </w:r>
    </w:p>
    <w:p w:rsidR="00A2610E" w:rsidRDefault="00A2610E" w:rsidP="007720B7">
      <w:pPr>
        <w:jc w:val="center"/>
        <w:rPr>
          <w:b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12"/>
        <w:gridCol w:w="1223"/>
        <w:gridCol w:w="8328"/>
      </w:tblGrid>
      <w:tr w:rsidR="00A2610E" w:rsidTr="00FE4ADD">
        <w:tc>
          <w:tcPr>
            <w:tcW w:w="1012" w:type="dxa"/>
          </w:tcPr>
          <w:p w:rsidR="00A2610E" w:rsidRPr="00952C1F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Pr="00952C1F" w:rsidRDefault="00A2610E" w:rsidP="00B37C75">
            <w:pPr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8328" w:type="dxa"/>
          </w:tcPr>
          <w:p w:rsidR="00A2610E" w:rsidRPr="00952C1F" w:rsidRDefault="00A2610E" w:rsidP="00952C1F">
            <w:pPr>
              <w:jc w:val="center"/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Знание</w:t>
            </w:r>
            <w:r w:rsidRPr="00952C1F">
              <w:rPr>
                <w:b/>
                <w:sz w:val="24"/>
                <w:szCs w:val="24"/>
                <w:lang w:val="en-US"/>
              </w:rPr>
              <w:t>/</w:t>
            </w:r>
            <w:r w:rsidRPr="00952C1F">
              <w:rPr>
                <w:b/>
                <w:sz w:val="24"/>
                <w:szCs w:val="24"/>
              </w:rPr>
              <w:t>понимание</w:t>
            </w:r>
          </w:p>
        </w:tc>
      </w:tr>
      <w:tr w:rsidR="00A2610E" w:rsidTr="00FE4ADD">
        <w:tc>
          <w:tcPr>
            <w:tcW w:w="1012" w:type="dxa"/>
          </w:tcPr>
          <w:p w:rsidR="00A2610E" w:rsidRPr="00952C1F" w:rsidRDefault="00A2610E" w:rsidP="00B37C75"/>
        </w:tc>
        <w:tc>
          <w:tcPr>
            <w:tcW w:w="1223" w:type="dxa"/>
          </w:tcPr>
          <w:p w:rsidR="00A2610E" w:rsidRPr="00952C1F" w:rsidRDefault="00713092" w:rsidP="00B37C75">
            <w:r>
              <w:t>Код контролируемого умения</w:t>
            </w:r>
          </w:p>
        </w:tc>
        <w:tc>
          <w:tcPr>
            <w:tcW w:w="8328" w:type="dxa"/>
          </w:tcPr>
          <w:p w:rsidR="00A2610E" w:rsidRPr="003A2E8B" w:rsidRDefault="00713092" w:rsidP="0071309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Требования (умения, проверяемые заданиями работы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1</w:t>
            </w:r>
          </w:p>
        </w:tc>
        <w:tc>
          <w:tcPr>
            <w:tcW w:w="1223" w:type="dxa"/>
          </w:tcPr>
          <w:p w:rsidR="00A2610E" w:rsidRPr="007720B7" w:rsidRDefault="00A2610E" w:rsidP="007720B7"/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</w:pPr>
            <w:r w:rsidRPr="00AF62FA">
              <w:t>Умение применять формулы приведения тригонометрических функций для упрощения выражений.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3</w:t>
            </w:r>
          </w:p>
        </w:tc>
        <w:tc>
          <w:tcPr>
            <w:tcW w:w="1223" w:type="dxa"/>
          </w:tcPr>
          <w:p w:rsidR="00A2610E" w:rsidRPr="007720B7" w:rsidRDefault="00A2610E" w:rsidP="007720B7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Умение применять основные формулы тригонометрии для нахождения одной из тригонометрических функций.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4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задачи на нахождение элементов прямоугольного треугольника.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5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Умение находить область значения функции.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6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простейшие тригонометрические уравнения.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7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решать простейшие тригонометрические уравнения с использованием формул приведения.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CA4B74" w:rsidP="00B37C75">
            <w:r>
              <w:t>8</w:t>
            </w:r>
          </w:p>
        </w:tc>
        <w:tc>
          <w:tcPr>
            <w:tcW w:w="1223" w:type="dxa"/>
          </w:tcPr>
          <w:p w:rsidR="00A2610E" w:rsidRPr="00952C1F" w:rsidRDefault="00A2610E" w:rsidP="00B37C75"/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>Уметь находить наибольшее или наименьшее значения функции на заданном отрезке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r>
              <w:t>1</w:t>
            </w:r>
            <w:r w:rsidR="00CA4B74">
              <w:t>0</w:t>
            </w:r>
          </w:p>
        </w:tc>
        <w:tc>
          <w:tcPr>
            <w:tcW w:w="1223" w:type="dxa"/>
          </w:tcPr>
          <w:p w:rsidR="00A2610E" w:rsidRDefault="00A2610E" w:rsidP="00B37C75"/>
        </w:tc>
        <w:tc>
          <w:tcPr>
            <w:tcW w:w="8328" w:type="dxa"/>
          </w:tcPr>
          <w:p w:rsidR="00A2610E" w:rsidRDefault="00A2610E" w:rsidP="00205329">
            <w:pPr>
              <w:jc w:val="both"/>
            </w:pPr>
            <w:r>
              <w:t>Уметь составлять уравнение касательной к графику функции в точке с абсциссой.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Решение задач, их практическое применение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1B2066" w:rsidRDefault="00A2610E" w:rsidP="00B37C75">
            <w:r>
              <w:t>2</w:t>
            </w:r>
          </w:p>
        </w:tc>
        <w:tc>
          <w:tcPr>
            <w:tcW w:w="1223" w:type="dxa"/>
          </w:tcPr>
          <w:p w:rsidR="00A2610E" w:rsidRPr="001B2066" w:rsidRDefault="00A2610E" w:rsidP="00B37C75"/>
        </w:tc>
        <w:tc>
          <w:tcPr>
            <w:tcW w:w="8328" w:type="dxa"/>
          </w:tcPr>
          <w:p w:rsidR="00A2610E" w:rsidRPr="00801174" w:rsidRDefault="00A2610E" w:rsidP="00205329">
            <w:pPr>
              <w:jc w:val="both"/>
            </w:pPr>
            <w:r w:rsidRPr="00801174">
              <w:t>Умение находить по графику функции значение производной в точке.</w:t>
            </w:r>
          </w:p>
        </w:tc>
      </w:tr>
      <w:tr w:rsidR="00A2610E" w:rsidTr="00FE4ADD">
        <w:tc>
          <w:tcPr>
            <w:tcW w:w="1012" w:type="dxa"/>
          </w:tcPr>
          <w:p w:rsidR="00A2610E" w:rsidRPr="001B2066" w:rsidRDefault="00A2610E" w:rsidP="00B37C75">
            <w:r>
              <w:t>1</w:t>
            </w:r>
            <w:r w:rsidR="00CA4B74">
              <w:t>1</w:t>
            </w:r>
          </w:p>
        </w:tc>
        <w:tc>
          <w:tcPr>
            <w:tcW w:w="1223" w:type="dxa"/>
          </w:tcPr>
          <w:p w:rsidR="00A2610E" w:rsidRPr="001B2066" w:rsidRDefault="00A2610E" w:rsidP="00B37C75"/>
        </w:tc>
        <w:tc>
          <w:tcPr>
            <w:tcW w:w="8328" w:type="dxa"/>
          </w:tcPr>
          <w:p w:rsidR="00A2610E" w:rsidRPr="001B2066" w:rsidRDefault="00A2610E" w:rsidP="00205329">
            <w:pPr>
              <w:jc w:val="both"/>
            </w:pPr>
            <w:r w:rsidRPr="001B2066">
              <w:t>Умение находить площадь поверхности правильной  пирамиды</w:t>
            </w:r>
            <w:r>
              <w:t xml:space="preserve"> или элементов её.</w:t>
            </w:r>
          </w:p>
        </w:tc>
      </w:tr>
      <w:tr w:rsidR="00A2610E" w:rsidTr="00FE4ADD">
        <w:tc>
          <w:tcPr>
            <w:tcW w:w="1012" w:type="dxa"/>
          </w:tcPr>
          <w:p w:rsidR="00A2610E" w:rsidRPr="00A079FB" w:rsidRDefault="00CA4B74" w:rsidP="00B37C75">
            <w:r>
              <w:t>12</w:t>
            </w:r>
          </w:p>
        </w:tc>
        <w:tc>
          <w:tcPr>
            <w:tcW w:w="1223" w:type="dxa"/>
          </w:tcPr>
          <w:p w:rsidR="00A2610E" w:rsidRPr="00A079FB" w:rsidRDefault="00A2610E" w:rsidP="00B37C75"/>
        </w:tc>
        <w:tc>
          <w:tcPr>
            <w:tcW w:w="8328" w:type="dxa"/>
          </w:tcPr>
          <w:p w:rsidR="00A2610E" w:rsidRPr="00A079FB" w:rsidRDefault="00A2610E" w:rsidP="00205329">
            <w:pPr>
              <w:jc w:val="both"/>
            </w:pPr>
            <w:r w:rsidRPr="00A079FB">
              <w:t>Уметь применять производную для исследования функций.</w:t>
            </w:r>
          </w:p>
        </w:tc>
      </w:tr>
      <w:tr w:rsidR="00A2610E" w:rsidTr="00FE4ADD">
        <w:tc>
          <w:tcPr>
            <w:tcW w:w="1012" w:type="dxa"/>
          </w:tcPr>
          <w:p w:rsidR="00A2610E" w:rsidRPr="00A079FB" w:rsidRDefault="00CA4B74" w:rsidP="00B37C75">
            <w:r>
              <w:t>9</w:t>
            </w:r>
          </w:p>
        </w:tc>
        <w:tc>
          <w:tcPr>
            <w:tcW w:w="1223" w:type="dxa"/>
          </w:tcPr>
          <w:p w:rsidR="00A2610E" w:rsidRPr="00A079FB" w:rsidRDefault="00A2610E" w:rsidP="00B37C75"/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t>Уметь выполнять дифференцирование функции и использовать геометрический и физический смысл производной.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Повышенный и высокий уровень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21226F" w:rsidRDefault="00A2610E" w:rsidP="00B37C75">
            <w:r>
              <w:t>1</w:t>
            </w:r>
            <w:r w:rsidR="00CA4B74">
              <w:t>3</w:t>
            </w:r>
          </w:p>
        </w:tc>
        <w:tc>
          <w:tcPr>
            <w:tcW w:w="1223" w:type="dxa"/>
          </w:tcPr>
          <w:p w:rsidR="00A2610E" w:rsidRPr="0021226F" w:rsidRDefault="00A2610E" w:rsidP="00B37C75"/>
        </w:tc>
        <w:tc>
          <w:tcPr>
            <w:tcW w:w="8328" w:type="dxa"/>
          </w:tcPr>
          <w:p w:rsidR="00A2610E" w:rsidRPr="0021226F" w:rsidRDefault="00A2610E" w:rsidP="00205329">
            <w:pPr>
              <w:jc w:val="both"/>
            </w:pPr>
            <w:r w:rsidRPr="0021226F">
              <w:t xml:space="preserve">Умение решать тригонометрические уравнения и </w:t>
            </w:r>
            <w:r>
              <w:t xml:space="preserve">выбирать корни уравнения на </w:t>
            </w:r>
            <w:r>
              <w:lastRenderedPageBreak/>
              <w:t>заданном отрезке</w:t>
            </w:r>
          </w:p>
        </w:tc>
      </w:tr>
    </w:tbl>
    <w:p w:rsidR="00952C1F" w:rsidRPr="00767BCE" w:rsidRDefault="00952C1F" w:rsidP="00B37C75">
      <w:pPr>
        <w:rPr>
          <w:b/>
        </w:rPr>
      </w:pPr>
    </w:p>
    <w:p w:rsidR="00B37C75" w:rsidRDefault="00B37C75" w:rsidP="00C82428">
      <w:pPr>
        <w:jc w:val="both"/>
      </w:pPr>
    </w:p>
    <w:p w:rsidR="00B37C75" w:rsidRDefault="00B37C75" w:rsidP="009D3731">
      <w:pPr>
        <w:jc w:val="both"/>
        <w:rPr>
          <w:b/>
          <w:u w:val="single"/>
        </w:rPr>
      </w:pPr>
      <w:r>
        <w:rPr>
          <w:b/>
        </w:rPr>
        <w:t>В</w:t>
      </w:r>
      <w:r w:rsidRPr="002073C5">
        <w:rPr>
          <w:b/>
        </w:rPr>
        <w:t xml:space="preserve">ремя   </w:t>
      </w:r>
      <w:r>
        <w:t xml:space="preserve">выполнения </w:t>
      </w:r>
      <w:r w:rsidR="00F53D0F">
        <w:t>контрольной</w:t>
      </w:r>
      <w:r>
        <w:t xml:space="preserve"> работы</w:t>
      </w:r>
      <w:r w:rsidRPr="002073C5">
        <w:rPr>
          <w:b/>
        </w:rPr>
        <w:t xml:space="preserve">  </w:t>
      </w:r>
      <w:r w:rsidR="00144A0E">
        <w:rPr>
          <w:b/>
          <w:u w:val="single"/>
        </w:rPr>
        <w:t xml:space="preserve"> 45</w:t>
      </w:r>
      <w:r w:rsidR="00331AFA">
        <w:rPr>
          <w:b/>
          <w:u w:val="single"/>
        </w:rPr>
        <w:t xml:space="preserve"> минут</w:t>
      </w:r>
    </w:p>
    <w:p w:rsidR="00B37C75" w:rsidRDefault="004172E8" w:rsidP="009D3731">
      <w:pPr>
        <w:jc w:val="both"/>
      </w:pPr>
      <w:r>
        <w:t xml:space="preserve">Работа носит </w:t>
      </w:r>
      <w:r w:rsidR="00F53D0F">
        <w:t>контрольный</w:t>
      </w:r>
      <w:r>
        <w:t xml:space="preserve"> характер: каждое задание направлено на </w:t>
      </w:r>
      <w:r w:rsidR="00F53D0F">
        <w:t>контроль</w:t>
      </w:r>
      <w:r>
        <w:t xml:space="preserve"> определённого умения. Задания считаются выполненными при отсутствии ошибок. </w:t>
      </w:r>
    </w:p>
    <w:p w:rsidR="00767BCE" w:rsidRPr="00767BCE" w:rsidRDefault="00767BCE" w:rsidP="009D3731">
      <w:pPr>
        <w:jc w:val="both"/>
        <w:rPr>
          <w:b/>
        </w:rPr>
      </w:pPr>
      <w:r w:rsidRPr="00767BCE">
        <w:rPr>
          <w:b/>
        </w:rPr>
        <w:t>Этапы проведения работы.</w:t>
      </w:r>
    </w:p>
    <w:p w:rsidR="00767BCE" w:rsidRDefault="00144A0E" w:rsidP="009D3731">
      <w:pPr>
        <w:pStyle w:val="a9"/>
        <w:numPr>
          <w:ilvl w:val="0"/>
          <w:numId w:val="3"/>
        </w:numPr>
        <w:jc w:val="both"/>
      </w:pPr>
      <w:r>
        <w:t>Вводный инструктаж учащихся.  1</w:t>
      </w:r>
      <w:r w:rsidR="00767BCE">
        <w:t xml:space="preserve"> минуты</w:t>
      </w:r>
    </w:p>
    <w:p w:rsidR="00767BCE" w:rsidRDefault="00767BCE" w:rsidP="009D3731">
      <w:pPr>
        <w:pStyle w:val="a9"/>
        <w:numPr>
          <w:ilvl w:val="0"/>
          <w:numId w:val="3"/>
        </w:numPr>
        <w:jc w:val="both"/>
      </w:pPr>
      <w:r>
        <w:t>Заполнение титульного листа  2 минуты.</w:t>
      </w:r>
    </w:p>
    <w:p w:rsidR="00767BCE" w:rsidRPr="004172E8" w:rsidRDefault="00144A0E" w:rsidP="009D3731">
      <w:pPr>
        <w:pStyle w:val="a9"/>
        <w:numPr>
          <w:ilvl w:val="0"/>
          <w:numId w:val="3"/>
        </w:numPr>
        <w:jc w:val="both"/>
      </w:pPr>
      <w:r>
        <w:t>Выполнение работы  42</w:t>
      </w:r>
      <w:r w:rsidR="00767BCE">
        <w:t xml:space="preserve"> минут </w:t>
      </w:r>
    </w:p>
    <w:p w:rsidR="00B37C75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работы:</w:t>
      </w:r>
    </w:p>
    <w:p w:rsidR="00B37C75" w:rsidRDefault="00B37C75" w:rsidP="009D3731">
      <w:pPr>
        <w:jc w:val="both"/>
      </w:pPr>
      <w:r w:rsidRPr="001065BE">
        <w:t xml:space="preserve">Каждое задание 1 части </w:t>
      </w:r>
      <w:r w:rsidR="00144A0E">
        <w:t>(№1-№12</w:t>
      </w:r>
      <w:r>
        <w:t xml:space="preserve">) </w:t>
      </w:r>
      <w:r w:rsidRPr="001065BE">
        <w:t>оценивается в один</w:t>
      </w:r>
      <w:r w:rsidR="00144A0E">
        <w:t xml:space="preserve"> балл,  задания №13</w:t>
      </w:r>
      <w:r w:rsidR="000C23A3">
        <w:t xml:space="preserve">- </w:t>
      </w:r>
      <w:r>
        <w:t xml:space="preserve"> 2 части о</w:t>
      </w:r>
      <w:r w:rsidR="00144A0E">
        <w:t>ценивается в 2 балла.</w:t>
      </w:r>
    </w:p>
    <w:p w:rsidR="00B37C75" w:rsidRPr="0079077A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</w:t>
      </w:r>
      <w:r w:rsidR="006D1EF2">
        <w:rPr>
          <w:b/>
        </w:rPr>
        <w:t>оты по математике</w:t>
      </w:r>
      <w:r>
        <w:rPr>
          <w:b/>
        </w:rPr>
        <w:t>:</w:t>
      </w:r>
    </w:p>
    <w:p w:rsidR="00CF2180" w:rsidRDefault="00CF2180" w:rsidP="009D3731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111"/>
      </w:tblGrid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 w:rsidRPr="003A48BE">
              <w:rPr>
                <w:b/>
              </w:rPr>
              <w:t>Отметка</w:t>
            </w:r>
          </w:p>
          <w:p w:rsidR="00B37C75" w:rsidRPr="003A48BE" w:rsidRDefault="00B37C75" w:rsidP="009D3731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4111" w:type="dxa"/>
          </w:tcPr>
          <w:p w:rsidR="00B37C75" w:rsidRPr="00D1288D" w:rsidRDefault="00C73085" w:rsidP="009D3731">
            <w:pPr>
              <w:jc w:val="both"/>
            </w:pPr>
            <w:r>
              <w:t xml:space="preserve">13 – 15 баллов 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4111" w:type="dxa"/>
          </w:tcPr>
          <w:p w:rsidR="00B37C75" w:rsidRPr="00D1288D" w:rsidRDefault="00C73085" w:rsidP="009D3731">
            <w:pPr>
              <w:jc w:val="both"/>
            </w:pPr>
            <w:r>
              <w:t>10</w:t>
            </w:r>
            <w:r w:rsidR="00B37C75">
              <w:t>-</w:t>
            </w:r>
            <w:r>
              <w:t>12 баллов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4111" w:type="dxa"/>
          </w:tcPr>
          <w:p w:rsidR="00B37C75" w:rsidRPr="00D1288D" w:rsidRDefault="00C73085" w:rsidP="009D3731">
            <w:pPr>
              <w:jc w:val="both"/>
            </w:pPr>
            <w:r>
              <w:t xml:space="preserve">4 – 9 баллов 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4111" w:type="dxa"/>
          </w:tcPr>
          <w:p w:rsidR="00B37C75" w:rsidRPr="00D1288D" w:rsidRDefault="00C73085" w:rsidP="00C73085">
            <w:pPr>
              <w:pStyle w:val="a9"/>
              <w:numPr>
                <w:ilvl w:val="0"/>
                <w:numId w:val="6"/>
              </w:numPr>
              <w:jc w:val="both"/>
            </w:pPr>
            <w:r>
              <w:t>3 баллов</w:t>
            </w:r>
          </w:p>
        </w:tc>
      </w:tr>
    </w:tbl>
    <w:p w:rsidR="00053AAE" w:rsidRDefault="00053AAE" w:rsidP="009D3731">
      <w:pPr>
        <w:jc w:val="both"/>
        <w:rPr>
          <w:b/>
        </w:rPr>
      </w:pPr>
    </w:p>
    <w:p w:rsidR="009D3731" w:rsidRDefault="009D3731" w:rsidP="00C46DAD">
      <w:pPr>
        <w:rPr>
          <w:b/>
        </w:rPr>
      </w:pPr>
    </w:p>
    <w:p w:rsidR="004B4BD8" w:rsidRDefault="004B4BD8" w:rsidP="004B4BD8">
      <w:bookmarkStart w:id="0" w:name="_GoBack"/>
      <w:bookmarkEnd w:id="0"/>
    </w:p>
    <w:p w:rsidR="00970122" w:rsidRDefault="00C45546" w:rsidP="002B7709">
      <w:r>
        <w:t xml:space="preserve">                                                                        </w:t>
      </w:r>
    </w:p>
    <w:sectPr w:rsidR="00970122" w:rsidSect="00C45546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27F" w:rsidRDefault="000B427F" w:rsidP="00C45546">
      <w:r>
        <w:separator/>
      </w:r>
    </w:p>
  </w:endnote>
  <w:endnote w:type="continuationSeparator" w:id="0">
    <w:p w:rsidR="000B427F" w:rsidRDefault="000B427F" w:rsidP="00C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27F" w:rsidRDefault="000B427F" w:rsidP="00C45546">
      <w:r>
        <w:separator/>
      </w:r>
    </w:p>
  </w:footnote>
  <w:footnote w:type="continuationSeparator" w:id="0">
    <w:p w:rsidR="000B427F" w:rsidRDefault="000B427F" w:rsidP="00C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20ECB"/>
    <w:multiLevelType w:val="hybridMultilevel"/>
    <w:tmpl w:val="39D299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C03C1"/>
    <w:multiLevelType w:val="hybridMultilevel"/>
    <w:tmpl w:val="DCC2C138"/>
    <w:lvl w:ilvl="0" w:tplc="02A268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C21FD"/>
    <w:multiLevelType w:val="hybridMultilevel"/>
    <w:tmpl w:val="5768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A3DFF"/>
    <w:multiLevelType w:val="hybridMultilevel"/>
    <w:tmpl w:val="206E625E"/>
    <w:lvl w:ilvl="0" w:tplc="A84886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22873B7"/>
    <w:multiLevelType w:val="hybridMultilevel"/>
    <w:tmpl w:val="7DA0D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D2AB1"/>
    <w:multiLevelType w:val="hybridMultilevel"/>
    <w:tmpl w:val="F0E07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46"/>
    <w:rsid w:val="00007430"/>
    <w:rsid w:val="000120D9"/>
    <w:rsid w:val="00053AAE"/>
    <w:rsid w:val="00055373"/>
    <w:rsid w:val="000832A5"/>
    <w:rsid w:val="000B427F"/>
    <w:rsid w:val="000C23A3"/>
    <w:rsid w:val="000D0DF4"/>
    <w:rsid w:val="000D6A18"/>
    <w:rsid w:val="000E107D"/>
    <w:rsid w:val="000E3FEF"/>
    <w:rsid w:val="001065BE"/>
    <w:rsid w:val="00130117"/>
    <w:rsid w:val="00144A0E"/>
    <w:rsid w:val="001520E2"/>
    <w:rsid w:val="001607CE"/>
    <w:rsid w:val="001A715F"/>
    <w:rsid w:val="001B2066"/>
    <w:rsid w:val="001C040A"/>
    <w:rsid w:val="00205329"/>
    <w:rsid w:val="00211B6D"/>
    <w:rsid w:val="0021226F"/>
    <w:rsid w:val="00243B04"/>
    <w:rsid w:val="002564C9"/>
    <w:rsid w:val="00264F5D"/>
    <w:rsid w:val="00287F2A"/>
    <w:rsid w:val="002A0613"/>
    <w:rsid w:val="002B16AA"/>
    <w:rsid w:val="002B7709"/>
    <w:rsid w:val="002C3C9D"/>
    <w:rsid w:val="003278E0"/>
    <w:rsid w:val="00331AFA"/>
    <w:rsid w:val="0035294F"/>
    <w:rsid w:val="0037706F"/>
    <w:rsid w:val="00381729"/>
    <w:rsid w:val="003A12DD"/>
    <w:rsid w:val="003A2E8B"/>
    <w:rsid w:val="003C5907"/>
    <w:rsid w:val="00403A0E"/>
    <w:rsid w:val="004172E8"/>
    <w:rsid w:val="00422675"/>
    <w:rsid w:val="00457604"/>
    <w:rsid w:val="004A2FEB"/>
    <w:rsid w:val="004A71BD"/>
    <w:rsid w:val="004B4BD8"/>
    <w:rsid w:val="004C4EEE"/>
    <w:rsid w:val="004C6CEC"/>
    <w:rsid w:val="004E6148"/>
    <w:rsid w:val="004F3E2D"/>
    <w:rsid w:val="004F4E5E"/>
    <w:rsid w:val="00555F65"/>
    <w:rsid w:val="00585E88"/>
    <w:rsid w:val="005D47F8"/>
    <w:rsid w:val="005F6C89"/>
    <w:rsid w:val="006040D3"/>
    <w:rsid w:val="006061C2"/>
    <w:rsid w:val="00610F7D"/>
    <w:rsid w:val="00627665"/>
    <w:rsid w:val="0063070E"/>
    <w:rsid w:val="0064591A"/>
    <w:rsid w:val="00662CE2"/>
    <w:rsid w:val="00685DD6"/>
    <w:rsid w:val="006C116B"/>
    <w:rsid w:val="006D1EF2"/>
    <w:rsid w:val="007033E8"/>
    <w:rsid w:val="007055C2"/>
    <w:rsid w:val="00713092"/>
    <w:rsid w:val="007612EB"/>
    <w:rsid w:val="00766CC6"/>
    <w:rsid w:val="00767BCE"/>
    <w:rsid w:val="007720B7"/>
    <w:rsid w:val="0079077A"/>
    <w:rsid w:val="00791A93"/>
    <w:rsid w:val="00796B5A"/>
    <w:rsid w:val="00801174"/>
    <w:rsid w:val="008562D5"/>
    <w:rsid w:val="00912DC6"/>
    <w:rsid w:val="00947D72"/>
    <w:rsid w:val="00952C1F"/>
    <w:rsid w:val="00956883"/>
    <w:rsid w:val="00970122"/>
    <w:rsid w:val="00975EA8"/>
    <w:rsid w:val="009A4043"/>
    <w:rsid w:val="009A69C2"/>
    <w:rsid w:val="009D3731"/>
    <w:rsid w:val="009E547E"/>
    <w:rsid w:val="00A01DFF"/>
    <w:rsid w:val="00A079FB"/>
    <w:rsid w:val="00A07E0C"/>
    <w:rsid w:val="00A10A2A"/>
    <w:rsid w:val="00A14C16"/>
    <w:rsid w:val="00A2610E"/>
    <w:rsid w:val="00A273DA"/>
    <w:rsid w:val="00A41840"/>
    <w:rsid w:val="00AB7A2F"/>
    <w:rsid w:val="00AF14D8"/>
    <w:rsid w:val="00AF62FA"/>
    <w:rsid w:val="00AF6FE6"/>
    <w:rsid w:val="00B301EB"/>
    <w:rsid w:val="00B37C75"/>
    <w:rsid w:val="00B402BA"/>
    <w:rsid w:val="00C45546"/>
    <w:rsid w:val="00C46DAD"/>
    <w:rsid w:val="00C73085"/>
    <w:rsid w:val="00C82428"/>
    <w:rsid w:val="00CA4B74"/>
    <w:rsid w:val="00CD4B93"/>
    <w:rsid w:val="00CE2ACF"/>
    <w:rsid w:val="00CF2180"/>
    <w:rsid w:val="00CF5816"/>
    <w:rsid w:val="00D1288D"/>
    <w:rsid w:val="00D422F0"/>
    <w:rsid w:val="00D44203"/>
    <w:rsid w:val="00DA5CF6"/>
    <w:rsid w:val="00DD309D"/>
    <w:rsid w:val="00DF7BF6"/>
    <w:rsid w:val="00E128D4"/>
    <w:rsid w:val="00E271A5"/>
    <w:rsid w:val="00E74579"/>
    <w:rsid w:val="00EA7095"/>
    <w:rsid w:val="00EF51C8"/>
    <w:rsid w:val="00F53D0F"/>
    <w:rsid w:val="00F603CD"/>
    <w:rsid w:val="00F750CF"/>
    <w:rsid w:val="00F776C3"/>
    <w:rsid w:val="00F77FC3"/>
    <w:rsid w:val="00F9177B"/>
    <w:rsid w:val="00FA3316"/>
    <w:rsid w:val="00FE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8F624-D0D1-48D1-BEB3-0D4CE03B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5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9077A"/>
    <w:pPr>
      <w:ind w:left="720"/>
      <w:contextualSpacing/>
    </w:pPr>
  </w:style>
  <w:style w:type="table" w:styleId="aa">
    <w:name w:val="Table Grid"/>
    <w:basedOn w:val="a1"/>
    <w:uiPriority w:val="59"/>
    <w:rsid w:val="0095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D49F4-E8C9-4043-B3D3-5C3ED3E8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Laborant</cp:lastModifiedBy>
  <cp:revision>82</cp:revision>
  <cp:lastPrinted>2016-04-08T16:32:00Z</cp:lastPrinted>
  <dcterms:created xsi:type="dcterms:W3CDTF">2012-04-03T06:28:00Z</dcterms:created>
  <dcterms:modified xsi:type="dcterms:W3CDTF">2016-05-25T06:47:00Z</dcterms:modified>
</cp:coreProperties>
</file>